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25D" w:rsidRDefault="00485998">
      <w:r w:rsidRPr="00485998">
        <w:t>Výstava Svatopluk Slovenčík - Umělec a jeho Divadlo</w:t>
      </w:r>
    </w:p>
    <w:p w:rsidR="00485998" w:rsidRDefault="00485998" w:rsidP="00485998">
      <w:r>
        <w:t>vernisáž: 25. 3. v 17:00</w:t>
      </w:r>
    </w:p>
    <w:p w:rsidR="00485998" w:rsidRDefault="00485998" w:rsidP="00485998"/>
    <w:p w:rsidR="00485998" w:rsidRDefault="00485998" w:rsidP="00485998">
      <w:r>
        <w:t>trvání výstavy: 26. 3. – 6. 7. 2025</w:t>
      </w:r>
    </w:p>
    <w:p w:rsidR="00485998" w:rsidRDefault="00485998" w:rsidP="00485998"/>
    <w:p w:rsidR="00485998" w:rsidRDefault="00485998" w:rsidP="00485998">
      <w:r>
        <w:t>grafický kabinet, 2. podlaží budovy 14</w:t>
      </w:r>
    </w:p>
    <w:p w:rsidR="00485998" w:rsidRDefault="00485998" w:rsidP="00485998"/>
    <w:p w:rsidR="00485998" w:rsidRDefault="00485998" w:rsidP="00485998">
      <w:r>
        <w:t>kurátorka: Pavlína Pyšná</w:t>
      </w:r>
    </w:p>
    <w:p w:rsidR="00485998" w:rsidRDefault="00485998" w:rsidP="00485998"/>
    <w:p w:rsidR="00485998" w:rsidRDefault="00485998" w:rsidP="00485998">
      <w:r>
        <w:t>Svatopluk Slovenčík (1934-1999) patří k výrazným osobnostem českého umění druhé poloviny 20. století, jehož rozsáhlé dílo vyrůstá z oblasti malovaného obrazu a je provázáno se sférou experimentálně pojatých kreseb, koláží nebo i prostorových děl. Tematicky vychází z věcí na první pohled obyčejných, z nenápadných momentů a situací života, kdy se věcné tvarosloví stává podkladem pro celou řadu nových komunikačních možností.</w:t>
      </w:r>
    </w:p>
    <w:p w:rsidR="00485998" w:rsidRDefault="00485998" w:rsidP="00485998"/>
    <w:p w:rsidR="00485998" w:rsidRDefault="00485998" w:rsidP="00485998">
      <w:r>
        <w:t>Výstava se zaměřuje na jeden tematický okruh, který představují umělecké interpretace prostředí divadla. V autorově obsáhlé tvorbě se objevují ve všech možných modifikacích – od malířských kompozic přes kresebné záznamy a různorodé práce na papíře po unikátní soubor trojrozměrných děl. Jedná se o sádrové plastiky pojaté jako jeviště, které nejsou veřejnosti příliš známy.</w:t>
      </w:r>
    </w:p>
    <w:p w:rsidR="00485998" w:rsidRDefault="00485998" w:rsidP="00485998">
      <w:r>
        <w:t>Nová výstava Svatopluka Slovenčíka v krajské galerii zároveň završí sérii projektů zahájených v loňském roce při příležitosti nedožitých devadesátin a čtvrt století od úmrtí významného malíře, kreslíře a pedagoga.</w:t>
      </w:r>
    </w:p>
    <w:p w:rsidR="00485998" w:rsidRDefault="00485998" w:rsidP="00485998"/>
    <w:p w:rsidR="00485998" w:rsidRDefault="00485998" w:rsidP="00485998">
      <w:r>
        <w:t>Výstava potrvá do 6. července 2025 v grafickém kabinetu ve 2. podlaží budovy 14, 14|15 BAŤŮV INSTITUT.</w:t>
      </w:r>
    </w:p>
    <w:p w:rsidR="00485998" w:rsidRDefault="00485998" w:rsidP="00485998">
      <w:r w:rsidRPr="00485998">
        <w:t>Svatopluk Slovenčík - Umělec a jeho Divadlo, foto: Dalibor Novotný</w:t>
      </w:r>
      <w:bookmarkStart w:id="0" w:name="_GoBack"/>
      <w:bookmarkEnd w:id="0"/>
    </w:p>
    <w:sectPr w:rsidR="004859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998"/>
    <w:rsid w:val="003214F2"/>
    <w:rsid w:val="00485998"/>
    <w:rsid w:val="00E86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25FE5"/>
  <w15:chartTrackingRefBased/>
  <w15:docId w15:val="{0359446A-2111-4DF7-9D61-49BF71650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23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0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198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14|15 Baťův institut</Company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Michalíková Šárka</dc:creator>
  <cp:keywords/>
  <dc:description/>
  <cp:lastModifiedBy>Michalíková Šárka</cp:lastModifiedBy>
  <cp:revision>1</cp:revision>
  <dcterms:created xsi:type="dcterms:W3CDTF">2026-08-25T17:40:00Z</dcterms:created>
  <dcterms:modified xsi:type="dcterms:W3CDTF">2026-08-25T17:47:00Z</dcterms:modified>
</cp:coreProperties>
</file>